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DF" w:rsidRPr="00E631CA" w:rsidRDefault="00657ECD" w:rsidP="006E02FE">
      <w:pPr>
        <w:spacing w:line="360" w:lineRule="exact"/>
        <w:jc w:val="center"/>
        <w:rPr>
          <w:rFonts w:ascii="メイリオ" w:eastAsia="メイリオ" w:hAnsi="メイリオ" w:cs="ＭＳ 明朝"/>
          <w:bCs/>
          <w:sz w:val="22"/>
          <w:szCs w:val="24"/>
        </w:rPr>
      </w:pPr>
      <w:r w:rsidRPr="00E631CA">
        <w:rPr>
          <w:rFonts w:ascii="メイリオ" w:eastAsia="メイリオ" w:hAnsi="メイリオ" w:cs="ＭＳ 明朝" w:hint="eastAsia"/>
          <w:bCs/>
          <w:sz w:val="28"/>
          <w:szCs w:val="24"/>
        </w:rPr>
        <w:t>豊田市</w:t>
      </w:r>
      <w:r w:rsidR="00005B1F" w:rsidRPr="00E631CA">
        <w:rPr>
          <w:rFonts w:ascii="メイリオ" w:eastAsia="メイリオ" w:hAnsi="メイリオ" w:cs="ＭＳ 明朝" w:hint="eastAsia"/>
          <w:bCs/>
          <w:sz w:val="28"/>
          <w:szCs w:val="24"/>
        </w:rPr>
        <w:t>次世代</w:t>
      </w:r>
      <w:r w:rsidR="00BE0FFC" w:rsidRPr="00E631CA">
        <w:rPr>
          <w:rFonts w:ascii="メイリオ" w:eastAsia="メイリオ" w:hAnsi="メイリオ" w:cs="ＭＳ 明朝" w:hint="eastAsia"/>
          <w:bCs/>
          <w:sz w:val="28"/>
          <w:szCs w:val="24"/>
        </w:rPr>
        <w:t>航空</w:t>
      </w:r>
      <w:r w:rsidR="00005B1F" w:rsidRPr="00E631CA">
        <w:rPr>
          <w:rFonts w:ascii="メイリオ" w:eastAsia="メイリオ" w:hAnsi="メイリオ" w:cs="ＭＳ 明朝" w:hint="eastAsia"/>
          <w:bCs/>
          <w:sz w:val="28"/>
          <w:szCs w:val="24"/>
        </w:rPr>
        <w:t>モビリティ協業ネットワーク</w:t>
      </w:r>
      <w:r w:rsidR="00D61421" w:rsidRPr="00E631CA">
        <w:rPr>
          <w:rFonts w:ascii="メイリオ" w:eastAsia="メイリオ" w:hAnsi="メイリオ" w:cs="ＭＳ 明朝" w:hint="eastAsia"/>
          <w:bCs/>
          <w:sz w:val="28"/>
          <w:szCs w:val="24"/>
        </w:rPr>
        <w:t xml:space="preserve">　入会申込書</w:t>
      </w:r>
    </w:p>
    <w:p w:rsidR="008842DF" w:rsidRPr="006E02FE" w:rsidRDefault="008842DF" w:rsidP="006E02FE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:rsidR="008842DF" w:rsidRPr="006E02FE" w:rsidRDefault="00657ECD" w:rsidP="006E02FE">
      <w:pPr>
        <w:spacing w:line="360" w:lineRule="exact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6E02FE">
        <w:rPr>
          <w:rFonts w:ascii="メイリオ" w:eastAsia="メイリオ" w:hAnsi="メイリオ" w:cs="ＭＳ 明朝" w:hint="eastAsia"/>
          <w:sz w:val="24"/>
          <w:szCs w:val="24"/>
          <w:u w:val="single"/>
        </w:rPr>
        <w:t xml:space="preserve">申込日　　</w:t>
      </w:r>
      <w:r w:rsidR="00D61421">
        <w:rPr>
          <w:rFonts w:ascii="メイリオ" w:eastAsia="メイリオ" w:hAnsi="メイリオ" w:cs="ＭＳ 明朝" w:hint="eastAsia"/>
          <w:sz w:val="24"/>
          <w:szCs w:val="24"/>
          <w:u w:val="single"/>
        </w:rPr>
        <w:t>令和</w:t>
      </w:r>
      <w:r w:rsidRPr="006E02FE">
        <w:rPr>
          <w:rFonts w:ascii="メイリオ" w:eastAsia="メイリオ" w:hAnsi="メイリオ" w:cs="ＭＳ 明朝" w:hint="eastAsia"/>
          <w:sz w:val="24"/>
          <w:szCs w:val="24"/>
          <w:u w:val="single"/>
        </w:rPr>
        <w:t xml:space="preserve">　　　年　　月　　日</w:t>
      </w:r>
    </w:p>
    <w:p w:rsidR="008842DF" w:rsidRPr="006E02FE" w:rsidRDefault="008842DF" w:rsidP="006E02FE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842DF" w:rsidRPr="006E02FE" w:rsidRDefault="00657ECD" w:rsidP="006E02FE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E02FE">
        <w:rPr>
          <w:rFonts w:ascii="メイリオ" w:eastAsia="メイリオ" w:hAnsi="メイリオ" w:cs="ＭＳ 明朝" w:hint="eastAsia"/>
          <w:sz w:val="24"/>
          <w:szCs w:val="24"/>
        </w:rPr>
        <w:t xml:space="preserve">　豊田市</w:t>
      </w:r>
      <w:r w:rsidR="00005B1F">
        <w:rPr>
          <w:rFonts w:ascii="メイリオ" w:eastAsia="メイリオ" w:hAnsi="メイリオ" w:cs="ＭＳ 明朝" w:hint="eastAsia"/>
          <w:sz w:val="24"/>
          <w:szCs w:val="24"/>
        </w:rPr>
        <w:t>産業部</w:t>
      </w:r>
      <w:r w:rsidRPr="006E02FE">
        <w:rPr>
          <w:rFonts w:ascii="メイリオ" w:eastAsia="メイリオ" w:hAnsi="メイリオ" w:cs="ＭＳ 明朝" w:hint="eastAsia"/>
          <w:sz w:val="24"/>
          <w:szCs w:val="24"/>
        </w:rPr>
        <w:t xml:space="preserve">　</w:t>
      </w:r>
      <w:r w:rsidR="00005B1F">
        <w:rPr>
          <w:rFonts w:ascii="メイリオ" w:eastAsia="メイリオ" w:hAnsi="メイリオ" w:cs="ＭＳ 明朝" w:hint="eastAsia"/>
          <w:sz w:val="24"/>
          <w:szCs w:val="24"/>
        </w:rPr>
        <w:t>次世代産業</w:t>
      </w:r>
      <w:r w:rsidRPr="006E02FE">
        <w:rPr>
          <w:rFonts w:ascii="メイリオ" w:eastAsia="メイリオ" w:hAnsi="メイリオ" w:cs="ＭＳ 明朝" w:hint="eastAsia"/>
          <w:sz w:val="24"/>
          <w:szCs w:val="24"/>
        </w:rPr>
        <w:t>課　宛</w:t>
      </w:r>
    </w:p>
    <w:p w:rsidR="008842DF" w:rsidRPr="00005B1F" w:rsidRDefault="008842DF" w:rsidP="006E02FE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8842DF" w:rsidRPr="006E02FE" w:rsidRDefault="00005B1F" w:rsidP="006E02FE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豊田市次世代</w:t>
      </w:r>
      <w:r w:rsidR="00BE0FFC">
        <w:rPr>
          <w:rFonts w:ascii="メイリオ" w:eastAsia="メイリオ" w:hAnsi="メイリオ" w:cs="ＭＳ 明朝" w:hint="eastAsia"/>
          <w:sz w:val="24"/>
          <w:szCs w:val="24"/>
        </w:rPr>
        <w:t>航空</w:t>
      </w:r>
      <w:r>
        <w:rPr>
          <w:rFonts w:ascii="メイリオ" w:eastAsia="メイリオ" w:hAnsi="メイリオ" w:cs="ＭＳ 明朝" w:hint="eastAsia"/>
          <w:sz w:val="24"/>
          <w:szCs w:val="24"/>
        </w:rPr>
        <w:t>モビリティ協業ネットワーク</w:t>
      </w:r>
      <w:r w:rsidR="00D61421">
        <w:rPr>
          <w:rFonts w:ascii="メイリオ" w:eastAsia="メイリオ" w:hAnsi="メイリオ" w:cs="ＭＳ 明朝" w:hint="eastAsia"/>
          <w:sz w:val="24"/>
          <w:szCs w:val="24"/>
        </w:rPr>
        <w:t>の</w:t>
      </w:r>
      <w:r w:rsidR="00657ECD" w:rsidRPr="006E02FE">
        <w:rPr>
          <w:rFonts w:ascii="メイリオ" w:eastAsia="メイリオ" w:hAnsi="メイリオ" w:cs="ＭＳ 明朝" w:hint="eastAsia"/>
          <w:sz w:val="24"/>
          <w:szCs w:val="24"/>
        </w:rPr>
        <w:t>目的に賛同し、規約を遵守することを誓約し、登録を申し込みます。</w:t>
      </w:r>
    </w:p>
    <w:p w:rsidR="008842DF" w:rsidRPr="006E02FE" w:rsidRDefault="008842DF" w:rsidP="006E02FE">
      <w:pPr>
        <w:spacing w:line="360" w:lineRule="exact"/>
        <w:ind w:firstLine="240"/>
        <w:rPr>
          <w:rFonts w:ascii="メイリオ" w:eastAsia="メイリオ" w:hAnsi="メイリオ"/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17"/>
        <w:gridCol w:w="6121"/>
      </w:tblGrid>
      <w:tr w:rsidR="008842DF" w:rsidRPr="006E02FE" w:rsidTr="00E631CA">
        <w:trPr>
          <w:trHeight w:val="856"/>
        </w:trPr>
        <w:tc>
          <w:tcPr>
            <w:tcW w:w="1843" w:type="dxa"/>
            <w:vMerge w:val="restart"/>
          </w:tcPr>
          <w:p w:rsidR="008842DF" w:rsidRPr="006E02FE" w:rsidRDefault="00D61421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○</w:t>
            </w:r>
            <w:r w:rsidR="00657ECD"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団体</w:t>
            </w:r>
            <w:r w:rsidR="00EC14D4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（法人）</w:t>
            </w: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名／代表者氏名</w:t>
            </w:r>
          </w:p>
        </w:tc>
        <w:tc>
          <w:tcPr>
            <w:tcW w:w="6121" w:type="dxa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 w:rsidTr="00E631CA">
        <w:trPr>
          <w:trHeight w:val="1071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〒</w:t>
            </w: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842DF" w:rsidRPr="006E02FE" w:rsidTr="00E631CA">
        <w:trPr>
          <w:trHeight w:val="519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/>
                <w:sz w:val="24"/>
                <w:szCs w:val="24"/>
              </w:rPr>
              <w:t>http</w:t>
            </w: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：</w:t>
            </w:r>
            <w:r w:rsidRPr="006E02FE">
              <w:rPr>
                <w:rFonts w:ascii="メイリオ" w:eastAsia="メイリオ" w:hAnsi="メイリオ"/>
                <w:sz w:val="24"/>
                <w:szCs w:val="24"/>
              </w:rPr>
              <w:t>//</w:t>
            </w:r>
          </w:p>
        </w:tc>
      </w:tr>
      <w:tr w:rsidR="008842DF" w:rsidRPr="006E02FE" w:rsidTr="00E631CA">
        <w:trPr>
          <w:trHeight w:val="427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 w:rsidR="00E631CA" w:rsidRPr="006E02FE" w:rsidTr="00E631CA">
        <w:trPr>
          <w:trHeight w:val="434"/>
        </w:trPr>
        <w:tc>
          <w:tcPr>
            <w:tcW w:w="1843" w:type="dxa"/>
            <w:vMerge w:val="restart"/>
          </w:tcPr>
          <w:p w:rsidR="00E631CA" w:rsidRPr="006E02FE" w:rsidRDefault="00E631CA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○</w:t>
            </w: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1817" w:type="dxa"/>
          </w:tcPr>
          <w:p w:rsidR="00E631CA" w:rsidRPr="006E02FE" w:rsidRDefault="00E631CA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役職・</w:t>
            </w: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121" w:type="dxa"/>
          </w:tcPr>
          <w:p w:rsidR="00E631CA" w:rsidRPr="006E02FE" w:rsidRDefault="00E631CA" w:rsidP="006E02FE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842DF" w:rsidRPr="006E02FE" w:rsidTr="00E631CA">
        <w:trPr>
          <w:trHeight w:val="403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121" w:type="dxa"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2DF" w:rsidRPr="006E02FE" w:rsidTr="00E631CA">
        <w:trPr>
          <w:trHeight w:val="245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〒</w:t>
            </w:r>
          </w:p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842DF" w:rsidRPr="006E02FE" w:rsidTr="00E631CA">
        <w:trPr>
          <w:trHeight w:val="428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8842DF" w:rsidRPr="006E02FE" w:rsidTr="00E631CA">
        <w:trPr>
          <w:trHeight w:val="477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8842DF" w:rsidRPr="006E02FE" w:rsidTr="00E631CA">
        <w:trPr>
          <w:trHeight w:val="458"/>
        </w:trPr>
        <w:tc>
          <w:tcPr>
            <w:tcW w:w="1843" w:type="dxa"/>
            <w:vMerge/>
          </w:tcPr>
          <w:p w:rsidR="008842DF" w:rsidRPr="006E02FE" w:rsidRDefault="008842DF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6121" w:type="dxa"/>
          </w:tcPr>
          <w:p w:rsidR="008842DF" w:rsidRPr="006E02FE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02F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 w:rsidR="008842DF" w:rsidRPr="006E02FE" w:rsidTr="00E631CA">
        <w:tc>
          <w:tcPr>
            <w:tcW w:w="1843" w:type="dxa"/>
          </w:tcPr>
          <w:p w:rsidR="008842DF" w:rsidRPr="006E02FE" w:rsidRDefault="00D61421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○</w:t>
            </w:r>
            <w:r w:rsidRPr="00D61421">
              <w:rPr>
                <w:rFonts w:ascii="メイリオ" w:eastAsia="メイリオ" w:hAnsi="メイリオ" w:hint="eastAsia"/>
                <w:sz w:val="24"/>
              </w:rPr>
              <w:t>協業の視点</w:t>
            </w:r>
          </w:p>
          <w:p w:rsidR="008842DF" w:rsidRPr="006E02FE" w:rsidRDefault="00D61421" w:rsidP="00D61421">
            <w:pPr>
              <w:spacing w:line="360" w:lineRule="exact"/>
              <w:ind w:leftChars="100" w:left="416" w:hangingChars="98" w:hanging="206"/>
              <w:rPr>
                <w:rFonts w:ascii="メイリオ" w:eastAsia="メイリオ" w:hAnsi="メイリオ"/>
              </w:rPr>
            </w:pPr>
            <w:r w:rsidRPr="00D61421">
              <w:rPr>
                <w:rFonts w:ascii="メイリオ" w:eastAsia="メイリオ" w:hAnsi="メイリオ" w:hint="eastAsia"/>
              </w:rPr>
              <w:t>※連携可能な視点</w:t>
            </w:r>
            <w:r w:rsidR="00657ECD" w:rsidRPr="00D61421">
              <w:rPr>
                <w:rFonts w:ascii="メイリオ" w:eastAsia="メイリオ" w:hAnsi="メイリオ" w:hint="eastAsia"/>
              </w:rPr>
              <w:t>を選択</w:t>
            </w:r>
          </w:p>
        </w:tc>
        <w:tc>
          <w:tcPr>
            <w:tcW w:w="7938" w:type="dxa"/>
            <w:gridSpan w:val="2"/>
          </w:tcPr>
          <w:p w:rsidR="008842DF" w:rsidRPr="00D61421" w:rsidRDefault="00657ECD" w:rsidP="006E02F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D61421">
              <w:rPr>
                <w:rFonts w:ascii="メイリオ" w:eastAsia="メイリオ" w:hAnsi="メイリオ" w:hint="eastAsia"/>
                <w:sz w:val="24"/>
              </w:rPr>
              <w:t>□</w:t>
            </w:r>
            <w:r w:rsidR="00005B1F" w:rsidRPr="00D61421">
              <w:rPr>
                <w:rFonts w:ascii="メイリオ" w:eastAsia="メイリオ" w:hAnsi="メイリオ" w:hint="eastAsia"/>
                <w:sz w:val="24"/>
              </w:rPr>
              <w:t>サプライ</w:t>
            </w:r>
          </w:p>
          <w:p w:rsidR="00005B1F" w:rsidRPr="00D61421" w:rsidRDefault="00005B1F" w:rsidP="006E02F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D61421">
              <w:rPr>
                <w:rFonts w:ascii="メイリオ" w:eastAsia="メイリオ" w:hAnsi="メイリオ"/>
                <w:sz w:val="24"/>
              </w:rPr>
              <w:t>□ユースケース＆サービス</w:t>
            </w:r>
          </w:p>
          <w:p w:rsidR="00005B1F" w:rsidRPr="006E02FE" w:rsidRDefault="00005B1F" w:rsidP="006E02FE">
            <w:pPr>
              <w:spacing w:line="360" w:lineRule="exact"/>
              <w:rPr>
                <w:rFonts w:ascii="メイリオ" w:eastAsia="メイリオ" w:hAnsi="メイリオ"/>
              </w:rPr>
            </w:pPr>
            <w:r w:rsidRPr="00D61421">
              <w:rPr>
                <w:rFonts w:ascii="メイリオ" w:eastAsia="メイリオ" w:hAnsi="メイリオ"/>
                <w:sz w:val="24"/>
              </w:rPr>
              <w:t>□ヒューマン</w:t>
            </w:r>
          </w:p>
        </w:tc>
      </w:tr>
      <w:tr w:rsidR="008842DF" w:rsidRPr="006E02FE" w:rsidTr="00E631CA">
        <w:trPr>
          <w:trHeight w:val="4277"/>
        </w:trPr>
        <w:tc>
          <w:tcPr>
            <w:tcW w:w="1843" w:type="dxa"/>
          </w:tcPr>
          <w:p w:rsidR="008842DF" w:rsidRPr="00E631CA" w:rsidRDefault="00D61421" w:rsidP="00E631CA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○</w:t>
            </w:r>
            <w:r w:rsidRPr="00D61421">
              <w:rPr>
                <w:rFonts w:ascii="メイリオ" w:eastAsia="メイリオ" w:hAnsi="メイリオ" w:hint="eastAsia"/>
                <w:sz w:val="24"/>
              </w:rPr>
              <w:t>協業の内容</w:t>
            </w:r>
          </w:p>
        </w:tc>
        <w:tc>
          <w:tcPr>
            <w:tcW w:w="7938" w:type="dxa"/>
            <w:gridSpan w:val="2"/>
          </w:tcPr>
          <w:p w:rsidR="00E631CA" w:rsidRDefault="00E631CA" w:rsidP="006E02FE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  <w:p w:rsidR="00E631CA" w:rsidRPr="006E02FE" w:rsidRDefault="00E631CA" w:rsidP="006E02FE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bookmarkStart w:id="0" w:name="_GoBack"/>
            <w:bookmarkEnd w:id="0"/>
          </w:p>
        </w:tc>
      </w:tr>
    </w:tbl>
    <w:p w:rsidR="008842DF" w:rsidRPr="006E02FE" w:rsidRDefault="008842DF" w:rsidP="00E631CA">
      <w:pPr>
        <w:spacing w:line="360" w:lineRule="exact"/>
        <w:rPr>
          <w:rFonts w:ascii="メイリオ" w:eastAsia="メイリオ" w:hAnsi="メイリオ" w:hint="eastAsia"/>
        </w:rPr>
      </w:pPr>
    </w:p>
    <w:sectPr w:rsidR="008842DF" w:rsidRPr="006E02FE" w:rsidSect="00EC14D4">
      <w:headerReference w:type="default" r:id="rId7"/>
      <w:pgSz w:w="11906" w:h="16838" w:code="9"/>
      <w:pgMar w:top="1134" w:right="1134" w:bottom="567" w:left="1134" w:header="397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DF" w:rsidRDefault="00657ECD">
      <w:r>
        <w:separator/>
      </w:r>
    </w:p>
  </w:endnote>
  <w:endnote w:type="continuationSeparator" w:id="0">
    <w:p w:rsidR="008842DF" w:rsidRDefault="006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DF" w:rsidRDefault="00657ECD">
      <w:r>
        <w:separator/>
      </w:r>
    </w:p>
  </w:footnote>
  <w:footnote w:type="continuationSeparator" w:id="0">
    <w:p w:rsidR="008842DF" w:rsidRDefault="0065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F" w:rsidRDefault="008842DF">
    <w:pPr>
      <w:pStyle w:val="a3"/>
      <w:tabs>
        <w:tab w:val="left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DF"/>
    <w:rsid w:val="00005B1F"/>
    <w:rsid w:val="002E11B0"/>
    <w:rsid w:val="00657ECD"/>
    <w:rsid w:val="006E02FE"/>
    <w:rsid w:val="008842DF"/>
    <w:rsid w:val="008845E2"/>
    <w:rsid w:val="00B73FB3"/>
    <w:rsid w:val="00BE0FFC"/>
    <w:rsid w:val="00D61421"/>
    <w:rsid w:val="00E631CA"/>
    <w:rsid w:val="00EA0D44"/>
    <w:rsid w:val="00E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415206-05AC-43D2-838E-AE78E65B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9824-041F-400E-A8E0-6631DBBF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智哉</dc:creator>
  <cp:lastModifiedBy>北川　裕介</cp:lastModifiedBy>
  <cp:revision>25</cp:revision>
  <cp:lastPrinted>2019-08-02T05:56:00Z</cp:lastPrinted>
  <dcterms:created xsi:type="dcterms:W3CDTF">2015-03-12T01:02:00Z</dcterms:created>
  <dcterms:modified xsi:type="dcterms:W3CDTF">2021-07-27T11:30:00Z</dcterms:modified>
</cp:coreProperties>
</file>